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46" w:rsidRDefault="009A2646" w:rsidP="009A2646">
      <w:pPr>
        <w:spacing w:before="248" w:line="360" w:lineRule="auto"/>
        <w:ind w:right="27"/>
        <w:jc w:val="center"/>
        <w:rPr>
          <w:b/>
          <w:sz w:val="28"/>
        </w:rPr>
      </w:pPr>
      <w:r>
        <w:rPr>
          <w:b/>
          <w:sz w:val="28"/>
        </w:rPr>
        <w:t>Експертний висновок</w:t>
      </w:r>
      <w:r>
        <w:rPr>
          <w:sz w:val="28"/>
        </w:rPr>
        <w:t>, що завіряється гербовою печаткою закладу, в якому працює експерт (експерти), за</w:t>
      </w:r>
      <w:r>
        <w:rPr>
          <w:spacing w:val="8"/>
          <w:sz w:val="28"/>
        </w:rPr>
        <w:t xml:space="preserve"> </w:t>
      </w:r>
      <w:r>
        <w:rPr>
          <w:sz w:val="28"/>
        </w:rPr>
        <w:t>формою:</w:t>
      </w:r>
      <w:r w:rsidRPr="004534DE">
        <w:rPr>
          <w:b/>
          <w:sz w:val="28"/>
        </w:rPr>
        <w:t xml:space="preserve"> </w:t>
      </w:r>
    </w:p>
    <w:p w:rsidR="009A2646" w:rsidRDefault="009A2646" w:rsidP="009A2646">
      <w:pPr>
        <w:pStyle w:val="a3"/>
        <w:spacing w:before="11"/>
        <w:rPr>
          <w:b/>
          <w:sz w:val="23"/>
        </w:rPr>
      </w:pPr>
    </w:p>
    <w:p w:rsidR="009A2646" w:rsidRDefault="009A2646" w:rsidP="009A2646">
      <w:pPr>
        <w:ind w:right="229"/>
        <w:jc w:val="right"/>
        <w:rPr>
          <w:b/>
          <w:sz w:val="28"/>
        </w:rPr>
      </w:pPr>
      <w:r>
        <w:rPr>
          <w:b/>
          <w:spacing w:val="-1"/>
          <w:sz w:val="28"/>
        </w:rPr>
        <w:t>«ЗАТВЕРДЖУЮ»</w:t>
      </w:r>
    </w:p>
    <w:p w:rsidR="009A2646" w:rsidRDefault="009A2646" w:rsidP="009A2646">
      <w:pPr>
        <w:spacing w:before="161"/>
        <w:ind w:right="233"/>
        <w:jc w:val="right"/>
        <w:rPr>
          <w:b/>
          <w:sz w:val="28"/>
        </w:rPr>
      </w:pPr>
      <w:r>
        <w:rPr>
          <w:b/>
          <w:sz w:val="28"/>
        </w:rPr>
        <w:t>Посада керівника установи та її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назва</w:t>
      </w:r>
    </w:p>
    <w:p w:rsidR="009A2646" w:rsidRDefault="009A2646" w:rsidP="009A2646">
      <w:pPr>
        <w:tabs>
          <w:tab w:val="left" w:pos="2304"/>
        </w:tabs>
        <w:spacing w:before="162"/>
        <w:ind w:right="230"/>
        <w:jc w:val="right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І. Б.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Прізвище</w:t>
      </w:r>
    </w:p>
    <w:p w:rsidR="009A2646" w:rsidRDefault="009A2646" w:rsidP="009A2646">
      <w:pPr>
        <w:tabs>
          <w:tab w:val="left" w:pos="839"/>
          <w:tab w:val="left" w:pos="2865"/>
        </w:tabs>
        <w:spacing w:before="161"/>
        <w:ind w:right="227"/>
        <w:jc w:val="right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20__ р.</w:t>
      </w: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spacing w:before="10"/>
        <w:rPr>
          <w:b/>
          <w:sz w:val="37"/>
        </w:rPr>
      </w:pPr>
    </w:p>
    <w:p w:rsidR="009A2646" w:rsidRDefault="009A2646" w:rsidP="009A2646">
      <w:pPr>
        <w:spacing w:line="362" w:lineRule="auto"/>
        <w:ind w:left="297" w:right="316"/>
        <w:jc w:val="center"/>
        <w:rPr>
          <w:b/>
          <w:sz w:val="28"/>
        </w:rPr>
      </w:pPr>
      <w:r>
        <w:rPr>
          <w:b/>
          <w:sz w:val="28"/>
        </w:rPr>
        <w:t>ЕКСПЕРТНИЙ ВИСНОВОК ПРО МОЖЛИВІСТЬ ПУБЛІКУВАННЯ МАТЕРІАЛІВ У ПРЕСІ ТА ІНШИХ ЗАСОБАХ МАСОВОЇ ІНФОРМАЦІЇ</w:t>
      </w:r>
    </w:p>
    <w:p w:rsidR="009A2646" w:rsidRDefault="009A2646" w:rsidP="009A2646">
      <w:pPr>
        <w:pStyle w:val="a3"/>
        <w:spacing w:before="1"/>
        <w:rPr>
          <w:b/>
          <w:sz w:val="41"/>
        </w:rPr>
      </w:pPr>
    </w:p>
    <w:p w:rsidR="009A2646" w:rsidRDefault="009A2646" w:rsidP="009A2646">
      <w:pPr>
        <w:pStyle w:val="a3"/>
        <w:spacing w:line="360" w:lineRule="auto"/>
        <w:ind w:left="213" w:right="230" w:firstLine="708"/>
        <w:jc w:val="both"/>
      </w:pPr>
      <w:r>
        <w:t>Експертна комісія назва установи розглянувши статтю Прізвище І. Б., Прізвище І. Б., Прізвище І. Б. «Назва статті», поданої до публікації у журнал</w:t>
      </w:r>
    </w:p>
    <w:p w:rsidR="009A2646" w:rsidRDefault="009A2646" w:rsidP="009A2646">
      <w:pPr>
        <w:pStyle w:val="a3"/>
        <w:spacing w:before="2" w:line="360" w:lineRule="auto"/>
        <w:ind w:left="213" w:right="231"/>
        <w:jc w:val="both"/>
      </w:pPr>
      <w:r>
        <w:t>«</w:t>
      </w:r>
      <w:r w:rsidR="005A0ADB">
        <w:t>Актуальні проблеми сучасної медицини</w:t>
      </w:r>
      <w:bookmarkStart w:id="0" w:name="_GoBack"/>
      <w:bookmarkEnd w:id="0"/>
      <w:r>
        <w:t>» підтверджує, що в матеріалах не містяться відомості, заборонені до опублікування.</w:t>
      </w:r>
    </w:p>
    <w:p w:rsidR="009A2646" w:rsidRDefault="009A2646" w:rsidP="009A2646">
      <w:pPr>
        <w:pStyle w:val="1"/>
        <w:spacing w:before="3"/>
        <w:ind w:left="921"/>
        <w:jc w:val="left"/>
      </w:pPr>
      <w:r>
        <w:t>ВИCНОВКИ:</w:t>
      </w: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52"/>
        </w:tabs>
        <w:spacing w:before="158" w:line="360" w:lineRule="auto"/>
        <w:ind w:right="240" w:firstLine="0"/>
        <w:jc w:val="both"/>
        <w:rPr>
          <w:sz w:val="28"/>
        </w:rPr>
      </w:pPr>
      <w:r>
        <w:rPr>
          <w:sz w:val="28"/>
        </w:rPr>
        <w:t>В даній роботі немає відомостей, що включені до «Зводу відомостей, що становлять державну таємницю України» від 01.03.01</w:t>
      </w:r>
      <w:r>
        <w:rPr>
          <w:spacing w:val="-9"/>
          <w:sz w:val="28"/>
        </w:rPr>
        <w:t xml:space="preserve"> </w:t>
      </w:r>
      <w:r>
        <w:rPr>
          <w:sz w:val="28"/>
        </w:rPr>
        <w:t>р.</w:t>
      </w: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44"/>
        </w:tabs>
        <w:spacing w:before="0" w:line="360" w:lineRule="auto"/>
        <w:ind w:right="237" w:firstLine="0"/>
        <w:jc w:val="both"/>
        <w:rPr>
          <w:sz w:val="28"/>
        </w:rPr>
      </w:pPr>
      <w:r>
        <w:rPr>
          <w:sz w:val="28"/>
        </w:rPr>
        <w:t>В даній роботі немає відомостей, що включені до «Розгорнутого переліку відомостей, що становлять державну таємницю в системі освіти і науки України» від 05.12.01 р.</w:t>
      </w: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71"/>
        </w:tabs>
        <w:spacing w:before="0" w:line="360" w:lineRule="auto"/>
        <w:ind w:right="228" w:firstLine="0"/>
        <w:jc w:val="both"/>
        <w:rPr>
          <w:sz w:val="28"/>
        </w:rPr>
      </w:pPr>
      <w:r>
        <w:rPr>
          <w:sz w:val="28"/>
        </w:rPr>
        <w:t>Дані, що наводяться, не суперечать пункту 2.3. «Інструкції про порядок переміщення через державний кордон України текстових, аудіо- та аудіовізуальних матеріалів» від 22.08.94 р. (заповнюється у випадку розгляду матеріалів, що переміщуються через державний кордон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України).</w:t>
      </w:r>
    </w:p>
    <w:p w:rsidR="009A2646" w:rsidRDefault="009A2646" w:rsidP="009A2646">
      <w:pPr>
        <w:spacing w:line="360" w:lineRule="auto"/>
        <w:jc w:val="both"/>
        <w:rPr>
          <w:sz w:val="28"/>
        </w:rPr>
        <w:sectPr w:rsidR="009A2646">
          <w:pgSz w:w="11910" w:h="16840"/>
          <w:pgMar w:top="1040" w:right="900" w:bottom="280" w:left="920" w:header="720" w:footer="720" w:gutter="0"/>
          <w:cols w:space="720"/>
        </w:sectPr>
      </w:pP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59"/>
        </w:tabs>
        <w:spacing w:before="67" w:line="362" w:lineRule="auto"/>
        <w:ind w:right="239" w:firstLine="0"/>
        <w:jc w:val="both"/>
        <w:rPr>
          <w:sz w:val="28"/>
        </w:rPr>
      </w:pPr>
      <w:r>
        <w:rPr>
          <w:sz w:val="28"/>
        </w:rPr>
        <w:lastRenderedPageBreak/>
        <w:t>Немає даних про неоформлені винаходи авторів або інших осіб, а також немає матеріалів, на які можуть бути отримані</w:t>
      </w:r>
      <w:r>
        <w:rPr>
          <w:spacing w:val="-6"/>
          <w:sz w:val="28"/>
        </w:rPr>
        <w:t xml:space="preserve"> </w:t>
      </w:r>
      <w:r>
        <w:rPr>
          <w:sz w:val="28"/>
        </w:rPr>
        <w:t>патенти.</w:t>
      </w: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16"/>
        </w:tabs>
        <w:spacing w:before="0" w:line="360" w:lineRule="auto"/>
        <w:ind w:right="234" w:firstLine="0"/>
        <w:jc w:val="both"/>
        <w:rPr>
          <w:sz w:val="28"/>
        </w:rPr>
      </w:pPr>
      <w:r>
        <w:rPr>
          <w:sz w:val="28"/>
        </w:rPr>
        <w:t>В даній роботі немає відомостей, що включені до «Переліку конфіденційної інформації, що є власністю держави в системі Міністерства освіти і науки України від 14.02.02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</w:p>
    <w:p w:rsidR="009A2646" w:rsidRDefault="009A2646" w:rsidP="009A2646">
      <w:pPr>
        <w:pStyle w:val="a3"/>
        <w:rPr>
          <w:sz w:val="30"/>
        </w:rPr>
      </w:pPr>
    </w:p>
    <w:p w:rsidR="009A2646" w:rsidRDefault="009A2646" w:rsidP="009A2646">
      <w:pPr>
        <w:pStyle w:val="a3"/>
        <w:rPr>
          <w:sz w:val="30"/>
        </w:rPr>
      </w:pPr>
    </w:p>
    <w:p w:rsidR="009A2646" w:rsidRDefault="009A2646" w:rsidP="009A2646">
      <w:pPr>
        <w:pStyle w:val="a3"/>
        <w:rPr>
          <w:sz w:val="30"/>
        </w:rPr>
      </w:pPr>
    </w:p>
    <w:p w:rsidR="009A2646" w:rsidRDefault="009A2646" w:rsidP="009A2646">
      <w:pPr>
        <w:pStyle w:val="a3"/>
        <w:spacing w:before="10"/>
        <w:rPr>
          <w:sz w:val="35"/>
        </w:rPr>
      </w:pPr>
    </w:p>
    <w:p w:rsidR="009A2646" w:rsidRDefault="009A2646" w:rsidP="009A2646">
      <w:pPr>
        <w:pStyle w:val="1"/>
        <w:tabs>
          <w:tab w:val="left" w:pos="7789"/>
        </w:tabs>
        <w:spacing w:before="1"/>
        <w:ind w:right="56"/>
      </w:pPr>
      <w:r>
        <w:t>Експерт</w:t>
      </w:r>
      <w:r>
        <w:tab/>
        <w:t>І. Б.</w:t>
      </w:r>
      <w:r>
        <w:rPr>
          <w:spacing w:val="-4"/>
        </w:rPr>
        <w:t xml:space="preserve"> </w:t>
      </w:r>
      <w:r>
        <w:t>Прізвище</w:t>
      </w: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rPr>
          <w:b/>
          <w:sz w:val="36"/>
        </w:rPr>
      </w:pPr>
    </w:p>
    <w:p w:rsidR="009A2646" w:rsidRDefault="009A2646" w:rsidP="009A2646">
      <w:pPr>
        <w:spacing w:before="1"/>
        <w:ind w:left="993" w:right="1051"/>
        <w:jc w:val="center"/>
        <w:rPr>
          <w:b/>
          <w:sz w:val="28"/>
        </w:rPr>
      </w:pPr>
      <w:r>
        <w:rPr>
          <w:b/>
          <w:sz w:val="28"/>
        </w:rPr>
        <w:t>На підписі керівника установи та експерта має стояти печатка установи, де виконана подана наукова робота!!!</w:t>
      </w:r>
    </w:p>
    <w:p w:rsidR="009A2646" w:rsidRDefault="009A2646" w:rsidP="009A2646">
      <w:pPr>
        <w:rPr>
          <w:b/>
          <w:sz w:val="28"/>
        </w:rPr>
      </w:pPr>
    </w:p>
    <w:sectPr w:rsidR="009A2646">
      <w:pgSz w:w="11900" w:h="16840"/>
      <w:pgMar w:top="10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F592A"/>
    <w:multiLevelType w:val="hybridMultilevel"/>
    <w:tmpl w:val="AC9A1980"/>
    <w:lvl w:ilvl="0" w:tplc="950EACA8">
      <w:start w:val="1"/>
      <w:numFmt w:val="decimal"/>
      <w:lvlText w:val="%1."/>
      <w:lvlJc w:val="left"/>
      <w:pPr>
        <w:ind w:left="213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68B20">
      <w:numFmt w:val="bullet"/>
      <w:lvlText w:val="•"/>
      <w:lvlJc w:val="left"/>
      <w:pPr>
        <w:ind w:left="1206" w:hanging="338"/>
      </w:pPr>
      <w:rPr>
        <w:rFonts w:hint="default"/>
        <w:lang w:val="uk-UA" w:eastAsia="en-US" w:bidi="ar-SA"/>
      </w:rPr>
    </w:lvl>
    <w:lvl w:ilvl="2" w:tplc="E9B43900">
      <w:numFmt w:val="bullet"/>
      <w:lvlText w:val="•"/>
      <w:lvlJc w:val="left"/>
      <w:pPr>
        <w:ind w:left="2193" w:hanging="338"/>
      </w:pPr>
      <w:rPr>
        <w:rFonts w:hint="default"/>
        <w:lang w:val="uk-UA" w:eastAsia="en-US" w:bidi="ar-SA"/>
      </w:rPr>
    </w:lvl>
    <w:lvl w:ilvl="3" w:tplc="1D2ED822">
      <w:numFmt w:val="bullet"/>
      <w:lvlText w:val="•"/>
      <w:lvlJc w:val="left"/>
      <w:pPr>
        <w:ind w:left="3179" w:hanging="338"/>
      </w:pPr>
      <w:rPr>
        <w:rFonts w:hint="default"/>
        <w:lang w:val="uk-UA" w:eastAsia="en-US" w:bidi="ar-SA"/>
      </w:rPr>
    </w:lvl>
    <w:lvl w:ilvl="4" w:tplc="50FC6066">
      <w:numFmt w:val="bullet"/>
      <w:lvlText w:val="•"/>
      <w:lvlJc w:val="left"/>
      <w:pPr>
        <w:ind w:left="4166" w:hanging="338"/>
      </w:pPr>
      <w:rPr>
        <w:rFonts w:hint="default"/>
        <w:lang w:val="uk-UA" w:eastAsia="en-US" w:bidi="ar-SA"/>
      </w:rPr>
    </w:lvl>
    <w:lvl w:ilvl="5" w:tplc="B0AC6592">
      <w:numFmt w:val="bullet"/>
      <w:lvlText w:val="•"/>
      <w:lvlJc w:val="left"/>
      <w:pPr>
        <w:ind w:left="5153" w:hanging="338"/>
      </w:pPr>
      <w:rPr>
        <w:rFonts w:hint="default"/>
        <w:lang w:val="uk-UA" w:eastAsia="en-US" w:bidi="ar-SA"/>
      </w:rPr>
    </w:lvl>
    <w:lvl w:ilvl="6" w:tplc="003A1442">
      <w:numFmt w:val="bullet"/>
      <w:lvlText w:val="•"/>
      <w:lvlJc w:val="left"/>
      <w:pPr>
        <w:ind w:left="6139" w:hanging="338"/>
      </w:pPr>
      <w:rPr>
        <w:rFonts w:hint="default"/>
        <w:lang w:val="uk-UA" w:eastAsia="en-US" w:bidi="ar-SA"/>
      </w:rPr>
    </w:lvl>
    <w:lvl w:ilvl="7" w:tplc="7556F04E">
      <w:numFmt w:val="bullet"/>
      <w:lvlText w:val="•"/>
      <w:lvlJc w:val="left"/>
      <w:pPr>
        <w:ind w:left="7126" w:hanging="338"/>
      </w:pPr>
      <w:rPr>
        <w:rFonts w:hint="default"/>
        <w:lang w:val="uk-UA" w:eastAsia="en-US" w:bidi="ar-SA"/>
      </w:rPr>
    </w:lvl>
    <w:lvl w:ilvl="8" w:tplc="A238E62A">
      <w:numFmt w:val="bullet"/>
      <w:lvlText w:val="•"/>
      <w:lvlJc w:val="left"/>
      <w:pPr>
        <w:ind w:left="8113" w:hanging="33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46"/>
    <w:rsid w:val="001D66B8"/>
    <w:rsid w:val="00376632"/>
    <w:rsid w:val="00395FCD"/>
    <w:rsid w:val="00454CB4"/>
    <w:rsid w:val="005A0ADB"/>
    <w:rsid w:val="009A2646"/>
    <w:rsid w:val="00CC02E7"/>
    <w:rsid w:val="00D45750"/>
    <w:rsid w:val="00D95A6F"/>
    <w:rsid w:val="00E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2804A-F4BA-444B-889E-020E6458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264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9A2646"/>
    <w:pPr>
      <w:spacing w:before="73"/>
      <w:jc w:val="both"/>
      <w:outlineLvl w:val="0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2646"/>
    <w:rPr>
      <w:rFonts w:eastAsia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A26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2646"/>
    <w:rPr>
      <w:rFonts w:eastAsia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A2646"/>
    <w:pPr>
      <w:spacing w:before="62"/>
      <w:ind w:left="115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2020-06-01T10:08:00Z</dcterms:created>
  <dcterms:modified xsi:type="dcterms:W3CDTF">2020-06-04T09:22:00Z</dcterms:modified>
</cp:coreProperties>
</file>